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2A0F54" w:rsidTr="002A0F54">
        <w:tc>
          <w:tcPr>
            <w:tcW w:w="4786" w:type="dxa"/>
          </w:tcPr>
          <w:p w:rsidR="002A0F54" w:rsidRPr="00112B65" w:rsidRDefault="002A0F54" w:rsidP="00112B65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8" w:type="dxa"/>
          </w:tcPr>
          <w:p w:rsidR="002A0F54" w:rsidRPr="00356292" w:rsidRDefault="002A0F54" w:rsidP="00A04A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2E8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 w:rsidR="00006018">
              <w:rPr>
                <w:rFonts w:ascii="Times New Roman" w:hAnsi="Times New Roman" w:cs="Times New Roman"/>
                <w:sz w:val="28"/>
                <w:szCs w:val="28"/>
              </w:rPr>
              <w:t>письму</w:t>
            </w:r>
          </w:p>
          <w:p w:rsidR="002A0F54" w:rsidRPr="00A62E8F" w:rsidRDefault="002A0F54" w:rsidP="00A04A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2E8F">
              <w:rPr>
                <w:rFonts w:ascii="Times New Roman" w:hAnsi="Times New Roman" w:cs="Times New Roman"/>
                <w:sz w:val="28"/>
                <w:szCs w:val="28"/>
              </w:rPr>
              <w:t>комитета образования</w:t>
            </w:r>
          </w:p>
          <w:p w:rsidR="002A0F54" w:rsidRPr="00A62E8F" w:rsidRDefault="002A0F54" w:rsidP="00A04A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2E8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62E8F">
              <w:rPr>
                <w:rFonts w:ascii="Times New Roman" w:hAnsi="Times New Roman" w:cs="Times New Roman"/>
                <w:sz w:val="28"/>
                <w:szCs w:val="28"/>
              </w:rPr>
              <w:t>паковского</w:t>
            </w:r>
          </w:p>
          <w:p w:rsidR="002A0F54" w:rsidRPr="00A62E8F" w:rsidRDefault="002A0F54" w:rsidP="00A04A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2E8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2A0F54" w:rsidRPr="00006018" w:rsidRDefault="002A0F54" w:rsidP="00006018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06018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 w:rsidR="001F5315" w:rsidRPr="0000601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00601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82305" w:rsidRPr="000060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5315" w:rsidRPr="00006018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A82305" w:rsidRPr="0000601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1F5315" w:rsidRPr="000060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0601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A82305" w:rsidRPr="000060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601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0601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00601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00601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00601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00601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006018" w:rsidRPr="00006018">
              <w:rPr>
                <w:rFonts w:ascii="Times New Roman" w:hAnsi="Times New Roman" w:cs="Times New Roman"/>
                <w:sz w:val="26"/>
                <w:szCs w:val="26"/>
              </w:rPr>
              <w:t>10064/01-11</w:t>
            </w:r>
          </w:p>
        </w:tc>
      </w:tr>
    </w:tbl>
    <w:p w:rsidR="00893317" w:rsidRPr="00402912" w:rsidRDefault="00893317" w:rsidP="002A0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7F9" w:rsidRDefault="00B13523" w:rsidP="00CE17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Всероссийских проверочных работ в 202</w:t>
      </w:r>
      <w:r w:rsidR="00BF73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A3D7C">
        <w:rPr>
          <w:rFonts w:ascii="Times New Roman" w:hAnsi="Times New Roman" w:cs="Times New Roman"/>
          <w:sz w:val="28"/>
          <w:szCs w:val="28"/>
        </w:rPr>
        <w:t>оду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069"/>
        <w:gridCol w:w="913"/>
        <w:gridCol w:w="2088"/>
        <w:gridCol w:w="1701"/>
        <w:gridCol w:w="2799"/>
      </w:tblGrid>
      <w:tr w:rsidR="001F5315" w:rsidTr="003D120A">
        <w:tc>
          <w:tcPr>
            <w:tcW w:w="2069" w:type="dxa"/>
          </w:tcPr>
          <w:p w:rsidR="001F5315" w:rsidRPr="005D5B15" w:rsidRDefault="001F5315" w:rsidP="00B1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B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F5315" w:rsidRPr="005D5B15" w:rsidRDefault="001F5315" w:rsidP="00B1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B1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913" w:type="dxa"/>
          </w:tcPr>
          <w:p w:rsidR="001F5315" w:rsidRPr="005D5B15" w:rsidRDefault="001F5315" w:rsidP="00B1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B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8" w:type="dxa"/>
          </w:tcPr>
          <w:p w:rsidR="001F5315" w:rsidRPr="005D5B15" w:rsidRDefault="001F5315" w:rsidP="00B1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B15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701" w:type="dxa"/>
          </w:tcPr>
          <w:p w:rsidR="001F5315" w:rsidRPr="005D5B15" w:rsidRDefault="001F5315" w:rsidP="00B1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B15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Pr="005D5B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5B15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  <w:p w:rsidR="001F5315" w:rsidRPr="005D5B15" w:rsidRDefault="001F5315" w:rsidP="00B1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B15">
              <w:rPr>
                <w:rFonts w:ascii="Times New Roman" w:hAnsi="Times New Roman" w:cs="Times New Roman"/>
                <w:sz w:val="24"/>
                <w:szCs w:val="24"/>
              </w:rPr>
              <w:t>(мин)</w:t>
            </w:r>
          </w:p>
        </w:tc>
        <w:tc>
          <w:tcPr>
            <w:tcW w:w="2799" w:type="dxa"/>
          </w:tcPr>
          <w:p w:rsidR="001F5315" w:rsidRPr="005D5B15" w:rsidRDefault="001F5315" w:rsidP="00B1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B1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F5315" w:rsidTr="00006018">
        <w:tc>
          <w:tcPr>
            <w:tcW w:w="2069" w:type="dxa"/>
          </w:tcPr>
          <w:p w:rsidR="001F5315" w:rsidRDefault="00006018" w:rsidP="00B13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913" w:type="dxa"/>
            <w:vMerge w:val="restart"/>
            <w:vAlign w:val="center"/>
          </w:tcPr>
          <w:p w:rsidR="001F5315" w:rsidRPr="00006018" w:rsidRDefault="001F5315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8" w:type="dxa"/>
          </w:tcPr>
          <w:p w:rsidR="001F5315" w:rsidRDefault="001F5315" w:rsidP="00B13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F5315" w:rsidRDefault="001F5315" w:rsidP="00B13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(часть 1)</w:t>
            </w:r>
          </w:p>
        </w:tc>
        <w:tc>
          <w:tcPr>
            <w:tcW w:w="1701" w:type="dxa"/>
          </w:tcPr>
          <w:p w:rsidR="001F5315" w:rsidRPr="00170563" w:rsidRDefault="00FF3005" w:rsidP="00B1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99" w:type="dxa"/>
            <w:vMerge w:val="restart"/>
          </w:tcPr>
          <w:p w:rsidR="001F5315" w:rsidRPr="00170563" w:rsidRDefault="001F5315" w:rsidP="00B1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63">
              <w:rPr>
                <w:rFonts w:ascii="Times New Roman" w:hAnsi="Times New Roman" w:cs="Times New Roman"/>
                <w:sz w:val="24"/>
                <w:szCs w:val="24"/>
              </w:rPr>
              <w:t>В штатном режиме.</w:t>
            </w:r>
          </w:p>
          <w:p w:rsidR="001F5315" w:rsidRPr="00170563" w:rsidRDefault="001F5315" w:rsidP="00B1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63">
              <w:rPr>
                <w:rFonts w:ascii="Times New Roman" w:hAnsi="Times New Roman" w:cs="Times New Roman"/>
                <w:sz w:val="24"/>
                <w:szCs w:val="24"/>
              </w:rPr>
              <w:t>ВПР по конкретному предмету</w:t>
            </w:r>
          </w:p>
          <w:p w:rsidR="00893317" w:rsidRDefault="001F5315" w:rsidP="001F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63">
              <w:rPr>
                <w:rFonts w:ascii="Times New Roman" w:hAnsi="Times New Roman" w:cs="Times New Roman"/>
                <w:sz w:val="24"/>
                <w:szCs w:val="24"/>
              </w:rPr>
              <w:t>проводятся во всех кла</w:t>
            </w:r>
            <w:r w:rsidRPr="001705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0563">
              <w:rPr>
                <w:rFonts w:ascii="Times New Roman" w:hAnsi="Times New Roman" w:cs="Times New Roman"/>
                <w:sz w:val="24"/>
                <w:szCs w:val="24"/>
              </w:rPr>
              <w:t>сах 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563">
              <w:rPr>
                <w:rFonts w:ascii="Times New Roman" w:hAnsi="Times New Roman" w:cs="Times New Roman"/>
                <w:sz w:val="24"/>
                <w:szCs w:val="24"/>
              </w:rPr>
              <w:t>параллели</w:t>
            </w:r>
          </w:p>
          <w:p w:rsidR="001F5315" w:rsidRDefault="001F5315" w:rsidP="001F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17" w:rsidRPr="00893317" w:rsidRDefault="00893317" w:rsidP="001F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317">
              <w:rPr>
                <w:rFonts w:ascii="Times New Roman" w:hAnsi="Times New Roman" w:cs="Times New Roman"/>
                <w:b/>
                <w:sz w:val="24"/>
                <w:szCs w:val="24"/>
              </w:rPr>
              <w:t>с 19 марта по 17 мая</w:t>
            </w:r>
          </w:p>
        </w:tc>
      </w:tr>
      <w:tr w:rsidR="001F5315" w:rsidTr="003D120A">
        <w:tc>
          <w:tcPr>
            <w:tcW w:w="2069" w:type="dxa"/>
          </w:tcPr>
          <w:p w:rsidR="001F5315" w:rsidRDefault="00006018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913" w:type="dxa"/>
            <w:vMerge/>
          </w:tcPr>
          <w:p w:rsidR="001F5315" w:rsidRPr="00006018" w:rsidRDefault="001F531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1F5315" w:rsidRDefault="001F531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1F5315" w:rsidRDefault="001F531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(часть 2)</w:t>
            </w:r>
          </w:p>
        </w:tc>
        <w:tc>
          <w:tcPr>
            <w:tcW w:w="1701" w:type="dxa"/>
          </w:tcPr>
          <w:p w:rsidR="001F5315" w:rsidRDefault="00FF300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1F5315" w:rsidRDefault="001F531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315" w:rsidTr="003D120A">
        <w:tc>
          <w:tcPr>
            <w:tcW w:w="2069" w:type="dxa"/>
          </w:tcPr>
          <w:p w:rsidR="001F5315" w:rsidRDefault="00006018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913" w:type="dxa"/>
            <w:vMerge/>
          </w:tcPr>
          <w:p w:rsidR="001F5315" w:rsidRPr="00006018" w:rsidRDefault="001F531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1F5315" w:rsidRDefault="001F531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1F5315" w:rsidRDefault="00FF300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1F5315" w:rsidRDefault="001F531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315" w:rsidTr="003D120A">
        <w:tc>
          <w:tcPr>
            <w:tcW w:w="2069" w:type="dxa"/>
          </w:tcPr>
          <w:p w:rsidR="001F5315" w:rsidRDefault="00006018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913" w:type="dxa"/>
            <w:vMerge/>
          </w:tcPr>
          <w:p w:rsidR="001F5315" w:rsidRPr="00006018" w:rsidRDefault="001F531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1F5315" w:rsidRPr="00893317" w:rsidRDefault="001F531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17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</w:p>
          <w:p w:rsidR="001F5315" w:rsidRPr="00893317" w:rsidRDefault="001F531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17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1701" w:type="dxa"/>
          </w:tcPr>
          <w:p w:rsidR="001F5315" w:rsidRDefault="00FF300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1F5315" w:rsidRDefault="001F531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18" w:rsidTr="00006018">
        <w:tc>
          <w:tcPr>
            <w:tcW w:w="2069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</w:tc>
        <w:tc>
          <w:tcPr>
            <w:tcW w:w="913" w:type="dxa"/>
            <w:vMerge w:val="restart"/>
            <w:vAlign w:val="center"/>
          </w:tcPr>
          <w:p w:rsidR="00006018" w:rsidRP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8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18" w:rsidTr="00006018">
        <w:tc>
          <w:tcPr>
            <w:tcW w:w="2069" w:type="dxa"/>
          </w:tcPr>
          <w:p w:rsidR="00006018" w:rsidRDefault="00006018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913" w:type="dxa"/>
            <w:vMerge/>
            <w:vAlign w:val="center"/>
          </w:tcPr>
          <w:p w:rsidR="00006018" w:rsidRPr="00DD61AF" w:rsidRDefault="00006018" w:rsidP="00006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006018" w:rsidRDefault="00006018" w:rsidP="00A82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701" w:type="dxa"/>
          </w:tcPr>
          <w:p w:rsidR="00006018" w:rsidRDefault="00006018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99" w:type="dxa"/>
            <w:vMerge/>
          </w:tcPr>
          <w:p w:rsidR="00006018" w:rsidRDefault="00006018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18" w:rsidTr="00006018">
        <w:tc>
          <w:tcPr>
            <w:tcW w:w="2069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913" w:type="dxa"/>
            <w:vMerge/>
            <w:vAlign w:val="center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18" w:rsidTr="00006018">
        <w:trPr>
          <w:trHeight w:val="266"/>
        </w:trPr>
        <w:tc>
          <w:tcPr>
            <w:tcW w:w="2069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</w:tc>
        <w:tc>
          <w:tcPr>
            <w:tcW w:w="913" w:type="dxa"/>
            <w:vMerge/>
            <w:vAlign w:val="center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18" w:rsidTr="00006018">
        <w:tc>
          <w:tcPr>
            <w:tcW w:w="2069" w:type="dxa"/>
          </w:tcPr>
          <w:p w:rsidR="00006018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913" w:type="dxa"/>
            <w:vMerge w:val="restart"/>
            <w:vAlign w:val="center"/>
          </w:tcPr>
          <w:p w:rsidR="00006018" w:rsidRP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8" w:type="dxa"/>
          </w:tcPr>
          <w:p w:rsidR="00006018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99" w:type="dxa"/>
            <w:vMerge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18" w:rsidTr="00006018">
        <w:tc>
          <w:tcPr>
            <w:tcW w:w="2069" w:type="dxa"/>
            <w:tcBorders>
              <w:bottom w:val="single" w:sz="4" w:space="0" w:color="auto"/>
            </w:tcBorders>
          </w:tcPr>
          <w:p w:rsidR="00006018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:rsidR="00006018" w:rsidRP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006018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99" w:type="dxa"/>
            <w:vMerge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18" w:rsidTr="00006018">
        <w:tc>
          <w:tcPr>
            <w:tcW w:w="2069" w:type="dxa"/>
            <w:shd w:val="clear" w:color="auto" w:fill="FFFFFF" w:themeFill="background1"/>
          </w:tcPr>
          <w:p w:rsidR="00006018" w:rsidRPr="00843D45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913" w:type="dxa"/>
            <w:vMerge w:val="restart"/>
            <w:shd w:val="clear" w:color="auto" w:fill="FFFFFF" w:themeFill="background1"/>
            <w:vAlign w:val="center"/>
          </w:tcPr>
          <w:p w:rsidR="00006018" w:rsidRP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8" w:type="dxa"/>
            <w:shd w:val="clear" w:color="auto" w:fill="FFFFFF" w:themeFill="background1"/>
          </w:tcPr>
          <w:p w:rsidR="00006018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99" w:type="dxa"/>
            <w:vMerge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18" w:rsidTr="00006018">
        <w:trPr>
          <w:trHeight w:val="353"/>
        </w:trPr>
        <w:tc>
          <w:tcPr>
            <w:tcW w:w="2069" w:type="dxa"/>
            <w:shd w:val="clear" w:color="auto" w:fill="FFFFFF" w:themeFill="background1"/>
          </w:tcPr>
          <w:p w:rsidR="00006018" w:rsidRPr="00843D45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913" w:type="dxa"/>
            <w:vMerge/>
            <w:shd w:val="clear" w:color="auto" w:fill="FFFFFF" w:themeFill="background1"/>
            <w:vAlign w:val="center"/>
          </w:tcPr>
          <w:p w:rsidR="00006018" w:rsidRP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006018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99" w:type="dxa"/>
            <w:vMerge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18" w:rsidTr="00006018">
        <w:tc>
          <w:tcPr>
            <w:tcW w:w="2069" w:type="dxa"/>
            <w:shd w:val="clear" w:color="auto" w:fill="FFFFFF" w:themeFill="background1"/>
          </w:tcPr>
          <w:p w:rsidR="00006018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913" w:type="dxa"/>
            <w:vMerge w:val="restart"/>
            <w:shd w:val="clear" w:color="auto" w:fill="FFFFFF" w:themeFill="background1"/>
            <w:vAlign w:val="center"/>
          </w:tcPr>
          <w:p w:rsidR="00006018" w:rsidRP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8" w:type="dxa"/>
            <w:shd w:val="clear" w:color="auto" w:fill="FFFFFF" w:themeFill="background1"/>
          </w:tcPr>
          <w:p w:rsidR="00006018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99" w:type="dxa"/>
            <w:vMerge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18" w:rsidTr="00F2405D">
        <w:tc>
          <w:tcPr>
            <w:tcW w:w="20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06018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06018" w:rsidRP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06018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99" w:type="dxa"/>
            <w:vMerge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05D" w:rsidTr="00F2405D">
        <w:trPr>
          <w:trHeight w:val="314"/>
        </w:trPr>
        <w:tc>
          <w:tcPr>
            <w:tcW w:w="2069" w:type="dxa"/>
            <w:shd w:val="clear" w:color="auto" w:fill="EAF1DD" w:themeFill="accent3" w:themeFillTint="33"/>
          </w:tcPr>
          <w:p w:rsidR="00F2405D" w:rsidRPr="00F2405D" w:rsidRDefault="00F2405D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913" w:type="dxa"/>
            <w:vMerge w:val="restart"/>
            <w:shd w:val="clear" w:color="auto" w:fill="EAF1DD" w:themeFill="accent3" w:themeFillTint="33"/>
            <w:vAlign w:val="center"/>
          </w:tcPr>
          <w:p w:rsidR="00F2405D" w:rsidRPr="00F2405D" w:rsidRDefault="00F2405D" w:rsidP="00D1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F2405D" w:rsidRPr="00F2405D" w:rsidRDefault="00F2405D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5D">
              <w:rPr>
                <w:rFonts w:ascii="Times New Roman" w:hAnsi="Times New Roman" w:cs="Times New Roman"/>
                <w:sz w:val="28"/>
                <w:szCs w:val="28"/>
              </w:rPr>
              <w:t>ЕНП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2405D" w:rsidRPr="003D120A" w:rsidRDefault="00F2405D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2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 w:val="restart"/>
          </w:tcPr>
          <w:p w:rsidR="00F2405D" w:rsidRPr="00CE17F9" w:rsidRDefault="00F2405D" w:rsidP="000060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7F9">
              <w:rPr>
                <w:rFonts w:ascii="Times New Roman" w:hAnsi="Times New Roman" w:cs="Times New Roman"/>
                <w:sz w:val="16"/>
                <w:szCs w:val="16"/>
              </w:rPr>
              <w:t>В штатном режиме.</w:t>
            </w:r>
          </w:p>
          <w:p w:rsidR="00F2405D" w:rsidRPr="00CE17F9" w:rsidRDefault="00F2405D" w:rsidP="000060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7F9">
              <w:rPr>
                <w:rFonts w:ascii="Times New Roman" w:hAnsi="Times New Roman" w:cs="Times New Roman"/>
                <w:sz w:val="16"/>
                <w:szCs w:val="16"/>
              </w:rPr>
              <w:t>ВПР в параллелях 6,7,8 классов пр</w:t>
            </w:r>
            <w:r w:rsidRPr="00CE17F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17F9">
              <w:rPr>
                <w:rFonts w:ascii="Times New Roman" w:hAnsi="Times New Roman" w:cs="Times New Roman"/>
                <w:sz w:val="16"/>
                <w:szCs w:val="16"/>
              </w:rPr>
              <w:t>водятся для каждого класса</w:t>
            </w:r>
          </w:p>
          <w:p w:rsidR="00F2405D" w:rsidRPr="00CE17F9" w:rsidRDefault="00F2405D" w:rsidP="000060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7F9">
              <w:rPr>
                <w:rFonts w:ascii="Times New Roman" w:hAnsi="Times New Roman" w:cs="Times New Roman"/>
                <w:sz w:val="16"/>
                <w:szCs w:val="16"/>
              </w:rPr>
              <w:t>по двум предметам на основе сл</w:t>
            </w:r>
            <w:r w:rsidRPr="00CE17F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E17F9">
              <w:rPr>
                <w:rFonts w:ascii="Times New Roman" w:hAnsi="Times New Roman" w:cs="Times New Roman"/>
                <w:sz w:val="16"/>
                <w:szCs w:val="16"/>
              </w:rPr>
              <w:t>чайного в</w:t>
            </w:r>
            <w:r w:rsidRPr="00CE17F9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CE17F9">
              <w:rPr>
                <w:rFonts w:ascii="Times New Roman" w:hAnsi="Times New Roman" w:cs="Times New Roman"/>
                <w:sz w:val="16"/>
                <w:szCs w:val="16"/>
              </w:rPr>
              <w:t>бора.</w:t>
            </w:r>
          </w:p>
          <w:p w:rsidR="00F2405D" w:rsidRPr="00CE17F9" w:rsidRDefault="00F2405D" w:rsidP="000060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7F9">
              <w:rPr>
                <w:rFonts w:ascii="Times New Roman" w:hAnsi="Times New Roman" w:cs="Times New Roman"/>
                <w:sz w:val="16"/>
                <w:szCs w:val="16"/>
              </w:rPr>
              <w:t>Информация о распределении пре</w:t>
            </w:r>
            <w:r w:rsidRPr="00CE17F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E17F9">
              <w:rPr>
                <w:rFonts w:ascii="Times New Roman" w:hAnsi="Times New Roman" w:cs="Times New Roman"/>
                <w:sz w:val="16"/>
                <w:szCs w:val="16"/>
              </w:rPr>
              <w:t>метов по классам в параллели пред</w:t>
            </w:r>
            <w:r w:rsidRPr="00CE17F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17F9">
              <w:rPr>
                <w:rFonts w:ascii="Times New Roman" w:hAnsi="Times New Roman" w:cs="Times New Roman"/>
                <w:sz w:val="16"/>
                <w:szCs w:val="16"/>
              </w:rPr>
              <w:t>ставляется</w:t>
            </w:r>
          </w:p>
          <w:p w:rsidR="00F2405D" w:rsidRPr="00CE17F9" w:rsidRDefault="00F2405D" w:rsidP="000060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7F9">
              <w:rPr>
                <w:rFonts w:ascii="Times New Roman" w:hAnsi="Times New Roman" w:cs="Times New Roman"/>
                <w:sz w:val="16"/>
                <w:szCs w:val="16"/>
              </w:rPr>
              <w:t>в образовательную организ</w:t>
            </w:r>
            <w:r w:rsidRPr="00CE17F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E17F9">
              <w:rPr>
                <w:rFonts w:ascii="Times New Roman" w:hAnsi="Times New Roman" w:cs="Times New Roman"/>
                <w:sz w:val="16"/>
                <w:szCs w:val="16"/>
              </w:rPr>
              <w:t>цию через личный кабинет в ФИС</w:t>
            </w:r>
            <w:r w:rsidRPr="00CE17F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17F9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</w:p>
          <w:p w:rsidR="00F2405D" w:rsidRPr="00CE17F9" w:rsidRDefault="00F2405D" w:rsidP="000060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17F9">
              <w:rPr>
                <w:rFonts w:ascii="Times New Roman" w:hAnsi="Times New Roman" w:cs="Times New Roman"/>
                <w:b/>
                <w:sz w:val="16"/>
                <w:szCs w:val="16"/>
              </w:rPr>
              <w:t>с 19 марта по 17 мая</w:t>
            </w:r>
          </w:p>
        </w:tc>
      </w:tr>
      <w:tr w:rsidR="00F2405D" w:rsidTr="00F2405D">
        <w:trPr>
          <w:trHeight w:val="276"/>
        </w:trPr>
        <w:tc>
          <w:tcPr>
            <w:tcW w:w="206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2405D" w:rsidRPr="00F2405D" w:rsidRDefault="00F2405D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2405D" w:rsidRPr="00F2405D" w:rsidRDefault="00F2405D" w:rsidP="00D1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2405D" w:rsidRPr="00F2405D" w:rsidRDefault="00F2405D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5D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2405D" w:rsidRPr="003D120A" w:rsidRDefault="00F2405D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2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F2405D" w:rsidRDefault="00F2405D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05D" w:rsidTr="00F2405D">
        <w:trPr>
          <w:trHeight w:val="339"/>
        </w:trPr>
        <w:tc>
          <w:tcPr>
            <w:tcW w:w="2069" w:type="dxa"/>
            <w:shd w:val="clear" w:color="auto" w:fill="FDE9D9" w:themeFill="accent6" w:themeFillTint="33"/>
          </w:tcPr>
          <w:p w:rsidR="00F2405D" w:rsidRPr="00F2405D" w:rsidRDefault="00F2405D" w:rsidP="00F24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5D"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  <w:tc>
          <w:tcPr>
            <w:tcW w:w="913" w:type="dxa"/>
            <w:vMerge w:val="restart"/>
            <w:shd w:val="clear" w:color="auto" w:fill="FDE9D9" w:themeFill="accent6" w:themeFillTint="33"/>
            <w:vAlign w:val="center"/>
          </w:tcPr>
          <w:p w:rsidR="00F2405D" w:rsidRDefault="00F2405D" w:rsidP="00F24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88" w:type="dxa"/>
            <w:shd w:val="clear" w:color="auto" w:fill="FDE9D9" w:themeFill="accent6" w:themeFillTint="33"/>
          </w:tcPr>
          <w:p w:rsidR="00F2405D" w:rsidRPr="00F2405D" w:rsidRDefault="00F2405D" w:rsidP="00F24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5D">
              <w:rPr>
                <w:rFonts w:ascii="Times New Roman" w:hAnsi="Times New Roman" w:cs="Times New Roman"/>
                <w:sz w:val="28"/>
                <w:szCs w:val="28"/>
              </w:rPr>
              <w:t>ЕНП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F2405D" w:rsidRPr="003D120A" w:rsidRDefault="00F2405D" w:rsidP="00F24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2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F2405D" w:rsidRDefault="00F2405D" w:rsidP="00F24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05D" w:rsidTr="00CE17F9">
        <w:trPr>
          <w:trHeight w:val="300"/>
        </w:trPr>
        <w:tc>
          <w:tcPr>
            <w:tcW w:w="206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2405D" w:rsidRPr="00F2405D" w:rsidRDefault="00F2405D" w:rsidP="00F24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5D"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2405D" w:rsidRDefault="00F2405D" w:rsidP="00F24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2405D" w:rsidRPr="00F2405D" w:rsidRDefault="00F2405D" w:rsidP="00F24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5D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2405D" w:rsidRPr="003D120A" w:rsidRDefault="00F2405D" w:rsidP="00F24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2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F2405D" w:rsidRDefault="00F2405D" w:rsidP="00F24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05D" w:rsidTr="00CE17F9">
        <w:tc>
          <w:tcPr>
            <w:tcW w:w="2069" w:type="dxa"/>
            <w:shd w:val="clear" w:color="auto" w:fill="DAEEF3" w:themeFill="accent5" w:themeFillTint="33"/>
          </w:tcPr>
          <w:p w:rsidR="00F2405D" w:rsidRPr="00CE17F9" w:rsidRDefault="00CE17F9" w:rsidP="00F24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F9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913" w:type="dxa"/>
            <w:vMerge w:val="restart"/>
            <w:shd w:val="clear" w:color="auto" w:fill="DAEEF3" w:themeFill="accent5" w:themeFillTint="33"/>
          </w:tcPr>
          <w:p w:rsidR="00F2405D" w:rsidRPr="00006018" w:rsidRDefault="00F2405D" w:rsidP="00F24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5D" w:rsidRPr="00006018" w:rsidRDefault="00F2405D" w:rsidP="00F24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8" w:type="dxa"/>
            <w:shd w:val="clear" w:color="auto" w:fill="DAEEF3" w:themeFill="accent5" w:themeFillTint="33"/>
          </w:tcPr>
          <w:p w:rsidR="00F2405D" w:rsidRPr="00F2405D" w:rsidRDefault="00F2405D" w:rsidP="00F24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5D">
              <w:rPr>
                <w:rFonts w:ascii="Times New Roman" w:hAnsi="Times New Roman" w:cs="Times New Roman"/>
                <w:sz w:val="28"/>
                <w:szCs w:val="28"/>
              </w:rPr>
              <w:t>ЕНП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F2405D" w:rsidRPr="003D120A" w:rsidRDefault="00F2405D" w:rsidP="00F24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2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/90</w:t>
            </w:r>
          </w:p>
        </w:tc>
        <w:tc>
          <w:tcPr>
            <w:tcW w:w="2799" w:type="dxa"/>
            <w:vMerge/>
          </w:tcPr>
          <w:p w:rsidR="00F2405D" w:rsidRDefault="00F2405D" w:rsidP="00F24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7F9" w:rsidTr="00CE17F9">
        <w:trPr>
          <w:trHeight w:val="338"/>
        </w:trPr>
        <w:tc>
          <w:tcPr>
            <w:tcW w:w="2069" w:type="dxa"/>
            <w:shd w:val="clear" w:color="auto" w:fill="DAEEF3" w:themeFill="accent5" w:themeFillTint="33"/>
          </w:tcPr>
          <w:p w:rsidR="00CE17F9" w:rsidRPr="00CE17F9" w:rsidRDefault="00CE17F9" w:rsidP="00F24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F9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913" w:type="dxa"/>
            <w:vMerge/>
            <w:shd w:val="clear" w:color="auto" w:fill="DAEEF3" w:themeFill="accent5" w:themeFillTint="33"/>
          </w:tcPr>
          <w:p w:rsidR="00CE17F9" w:rsidRDefault="00CE17F9" w:rsidP="00F24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DAEEF3" w:themeFill="accent5" w:themeFillTint="33"/>
          </w:tcPr>
          <w:p w:rsidR="00CE17F9" w:rsidRPr="00F2405D" w:rsidRDefault="00CE17F9" w:rsidP="00F24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5D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CE17F9" w:rsidRPr="003D120A" w:rsidRDefault="00CE17F9" w:rsidP="00F24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2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CE17F9" w:rsidRDefault="00CE17F9" w:rsidP="00F24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6E" w:rsidTr="003D120A">
        <w:trPr>
          <w:trHeight w:val="331"/>
        </w:trPr>
        <w:tc>
          <w:tcPr>
            <w:tcW w:w="2069" w:type="dxa"/>
            <w:shd w:val="clear" w:color="auto" w:fill="FFFFFF" w:themeFill="background1"/>
          </w:tcPr>
          <w:p w:rsidR="00D5646E" w:rsidRDefault="00CE17F9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5646E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  <w:tc>
          <w:tcPr>
            <w:tcW w:w="913" w:type="dxa"/>
            <w:vMerge w:val="restart"/>
            <w:shd w:val="clear" w:color="auto" w:fill="FFFFFF" w:themeFill="background1"/>
          </w:tcPr>
          <w:p w:rsidR="00D5646E" w:rsidRPr="00006018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46E" w:rsidRPr="00006018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46E" w:rsidRPr="00006018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8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99" w:type="dxa"/>
            <w:vMerge w:val="restart"/>
          </w:tcPr>
          <w:p w:rsidR="00D5646E" w:rsidRPr="00893317" w:rsidRDefault="00D5646E" w:rsidP="00D5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17">
              <w:rPr>
                <w:rFonts w:ascii="Times New Roman" w:hAnsi="Times New Roman" w:cs="Times New Roman"/>
                <w:sz w:val="24"/>
                <w:szCs w:val="24"/>
              </w:rPr>
              <w:t>В режиме апробации.</w:t>
            </w:r>
          </w:p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6E" w:rsidRPr="00893317" w:rsidRDefault="00D5646E" w:rsidP="00D56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01 марта по 22 марта</w:t>
            </w:r>
          </w:p>
        </w:tc>
      </w:tr>
      <w:tr w:rsidR="00D5646E" w:rsidTr="003D120A">
        <w:trPr>
          <w:trHeight w:val="331"/>
        </w:trPr>
        <w:tc>
          <w:tcPr>
            <w:tcW w:w="2069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07.03.2024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D5646E" w:rsidRPr="00006018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99" w:type="dxa"/>
            <w:vMerge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6E" w:rsidTr="003D120A">
        <w:trPr>
          <w:trHeight w:val="331"/>
        </w:trPr>
        <w:tc>
          <w:tcPr>
            <w:tcW w:w="2069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D5646E" w:rsidRPr="00006018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99" w:type="dxa"/>
            <w:vMerge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6E" w:rsidTr="003D120A">
        <w:trPr>
          <w:trHeight w:val="331"/>
        </w:trPr>
        <w:tc>
          <w:tcPr>
            <w:tcW w:w="2069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D5646E" w:rsidRPr="00006018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99" w:type="dxa"/>
            <w:vMerge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6E" w:rsidTr="003D120A">
        <w:trPr>
          <w:trHeight w:val="331"/>
        </w:trPr>
        <w:tc>
          <w:tcPr>
            <w:tcW w:w="2069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D5646E" w:rsidRPr="00006018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99" w:type="dxa"/>
            <w:vMerge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6E" w:rsidTr="00CF7120">
        <w:trPr>
          <w:trHeight w:val="1834"/>
        </w:trPr>
        <w:tc>
          <w:tcPr>
            <w:tcW w:w="2069" w:type="dxa"/>
            <w:shd w:val="clear" w:color="auto" w:fill="FFFFFF" w:themeFill="background1"/>
          </w:tcPr>
          <w:p w:rsidR="00D5646E" w:rsidRPr="001F5315" w:rsidRDefault="00D5646E" w:rsidP="00D564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1F5315">
              <w:rPr>
                <w:rFonts w:ascii="Times New Roman" w:hAnsi="Times New Roman" w:cs="Times New Roman"/>
                <w:i/>
                <w:sz w:val="28"/>
                <w:szCs w:val="28"/>
              </w:rPr>
              <w:t>удет опред</w:t>
            </w:r>
            <w:r w:rsidRPr="001F5315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1F5315">
              <w:rPr>
                <w:rFonts w:ascii="Times New Roman" w:hAnsi="Times New Roman" w:cs="Times New Roman"/>
                <w:i/>
                <w:sz w:val="28"/>
                <w:szCs w:val="28"/>
              </w:rPr>
              <w:t>лено федерал</w:t>
            </w:r>
            <w:r w:rsidRPr="001F5315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1F5315">
              <w:rPr>
                <w:rFonts w:ascii="Times New Roman" w:hAnsi="Times New Roman" w:cs="Times New Roman"/>
                <w:i/>
                <w:sz w:val="28"/>
                <w:szCs w:val="28"/>
              </w:rPr>
              <w:t>ным организ</w:t>
            </w:r>
            <w:r w:rsidRPr="001F531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1F5315">
              <w:rPr>
                <w:rFonts w:ascii="Times New Roman" w:hAnsi="Times New Roman" w:cs="Times New Roman"/>
                <w:i/>
                <w:sz w:val="28"/>
                <w:szCs w:val="28"/>
              </w:rPr>
              <w:t>тором</w:t>
            </w:r>
          </w:p>
          <w:p w:rsidR="00D5646E" w:rsidRPr="001F5315" w:rsidRDefault="00D5646E" w:rsidP="00D564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5315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проведения ВПР</w:t>
            </w:r>
          </w:p>
        </w:tc>
        <w:tc>
          <w:tcPr>
            <w:tcW w:w="913" w:type="dxa"/>
            <w:shd w:val="clear" w:color="auto" w:fill="FFFFFF" w:themeFill="background1"/>
          </w:tcPr>
          <w:p w:rsidR="00D5646E" w:rsidRPr="00006018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46E" w:rsidRPr="00006018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46E" w:rsidRPr="00006018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8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рочная работа по социально-гуманитарным предметам</w:t>
            </w:r>
          </w:p>
        </w:tc>
        <w:tc>
          <w:tcPr>
            <w:tcW w:w="1701" w:type="dxa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99" w:type="dxa"/>
          </w:tcPr>
          <w:p w:rsidR="00D5646E" w:rsidRPr="00893317" w:rsidRDefault="00D5646E" w:rsidP="00D5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17">
              <w:rPr>
                <w:rFonts w:ascii="Times New Roman" w:hAnsi="Times New Roman" w:cs="Times New Roman"/>
                <w:sz w:val="24"/>
                <w:szCs w:val="24"/>
              </w:rPr>
              <w:t>В режиме апробации. Выборочное проведение ВПР с контролем объе</w:t>
            </w:r>
            <w:r w:rsidRPr="008933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3317">
              <w:rPr>
                <w:rFonts w:ascii="Times New Roman" w:hAnsi="Times New Roman" w:cs="Times New Roman"/>
                <w:sz w:val="24"/>
                <w:szCs w:val="24"/>
              </w:rPr>
              <w:t>тивности результатов</w:t>
            </w:r>
          </w:p>
        </w:tc>
      </w:tr>
    </w:tbl>
    <w:p w:rsidR="00C6687A" w:rsidRDefault="00C6687A" w:rsidP="00C668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687A" w:rsidSect="0089331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B190D"/>
    <w:rsid w:val="00006018"/>
    <w:rsid w:val="000063F0"/>
    <w:rsid w:val="00035385"/>
    <w:rsid w:val="0004244F"/>
    <w:rsid w:val="000452CA"/>
    <w:rsid w:val="00054C70"/>
    <w:rsid w:val="00082BBD"/>
    <w:rsid w:val="000A3D18"/>
    <w:rsid w:val="000F303A"/>
    <w:rsid w:val="00112B65"/>
    <w:rsid w:val="0011593A"/>
    <w:rsid w:val="00121F87"/>
    <w:rsid w:val="0012504E"/>
    <w:rsid w:val="00153BBD"/>
    <w:rsid w:val="00170563"/>
    <w:rsid w:val="001F5315"/>
    <w:rsid w:val="00214EBA"/>
    <w:rsid w:val="0023116B"/>
    <w:rsid w:val="002445AC"/>
    <w:rsid w:val="002621C9"/>
    <w:rsid w:val="002A0F54"/>
    <w:rsid w:val="002C573C"/>
    <w:rsid w:val="002D5CF1"/>
    <w:rsid w:val="002F5D1F"/>
    <w:rsid w:val="0031335C"/>
    <w:rsid w:val="00322931"/>
    <w:rsid w:val="00325D97"/>
    <w:rsid w:val="00355979"/>
    <w:rsid w:val="00356292"/>
    <w:rsid w:val="00360B45"/>
    <w:rsid w:val="003646C7"/>
    <w:rsid w:val="00384BBF"/>
    <w:rsid w:val="003A2AE3"/>
    <w:rsid w:val="003D07F1"/>
    <w:rsid w:val="003D120A"/>
    <w:rsid w:val="00402912"/>
    <w:rsid w:val="00460C3D"/>
    <w:rsid w:val="004947AE"/>
    <w:rsid w:val="004B5B0B"/>
    <w:rsid w:val="004D3B93"/>
    <w:rsid w:val="005054BC"/>
    <w:rsid w:val="0058244A"/>
    <w:rsid w:val="005A3D7C"/>
    <w:rsid w:val="005C391D"/>
    <w:rsid w:val="005D5B15"/>
    <w:rsid w:val="005F5AEE"/>
    <w:rsid w:val="00645CAE"/>
    <w:rsid w:val="00662BAD"/>
    <w:rsid w:val="00671ADC"/>
    <w:rsid w:val="006964AA"/>
    <w:rsid w:val="006C45B7"/>
    <w:rsid w:val="006E0B00"/>
    <w:rsid w:val="00701976"/>
    <w:rsid w:val="00702F37"/>
    <w:rsid w:val="00745480"/>
    <w:rsid w:val="00750859"/>
    <w:rsid w:val="00751106"/>
    <w:rsid w:val="00783773"/>
    <w:rsid w:val="007B1D4E"/>
    <w:rsid w:val="007E093F"/>
    <w:rsid w:val="00843D45"/>
    <w:rsid w:val="00846C0C"/>
    <w:rsid w:val="00850F60"/>
    <w:rsid w:val="008538A6"/>
    <w:rsid w:val="00893317"/>
    <w:rsid w:val="008C36B0"/>
    <w:rsid w:val="00910397"/>
    <w:rsid w:val="009578B0"/>
    <w:rsid w:val="0099366C"/>
    <w:rsid w:val="009B121D"/>
    <w:rsid w:val="009D4624"/>
    <w:rsid w:val="00A1749D"/>
    <w:rsid w:val="00A67235"/>
    <w:rsid w:val="00A7163A"/>
    <w:rsid w:val="00A82305"/>
    <w:rsid w:val="00A9303E"/>
    <w:rsid w:val="00AD5783"/>
    <w:rsid w:val="00AE0C49"/>
    <w:rsid w:val="00B13523"/>
    <w:rsid w:val="00B5013D"/>
    <w:rsid w:val="00B711C0"/>
    <w:rsid w:val="00BB190D"/>
    <w:rsid w:val="00BB75DB"/>
    <w:rsid w:val="00BF73C0"/>
    <w:rsid w:val="00C07B91"/>
    <w:rsid w:val="00C20983"/>
    <w:rsid w:val="00C21898"/>
    <w:rsid w:val="00C27D60"/>
    <w:rsid w:val="00C47758"/>
    <w:rsid w:val="00C5298B"/>
    <w:rsid w:val="00C619C9"/>
    <w:rsid w:val="00C6687A"/>
    <w:rsid w:val="00CE17F9"/>
    <w:rsid w:val="00CE22FA"/>
    <w:rsid w:val="00CE37DF"/>
    <w:rsid w:val="00CE52F3"/>
    <w:rsid w:val="00CF076A"/>
    <w:rsid w:val="00CF19FA"/>
    <w:rsid w:val="00CF7120"/>
    <w:rsid w:val="00D1080D"/>
    <w:rsid w:val="00D162DE"/>
    <w:rsid w:val="00D2125A"/>
    <w:rsid w:val="00D5646E"/>
    <w:rsid w:val="00D74ADD"/>
    <w:rsid w:val="00DA65DF"/>
    <w:rsid w:val="00DD61AF"/>
    <w:rsid w:val="00DF045E"/>
    <w:rsid w:val="00DF0D42"/>
    <w:rsid w:val="00E20C2C"/>
    <w:rsid w:val="00E475D1"/>
    <w:rsid w:val="00E64A16"/>
    <w:rsid w:val="00EB2F04"/>
    <w:rsid w:val="00EC2202"/>
    <w:rsid w:val="00EF2331"/>
    <w:rsid w:val="00F03642"/>
    <w:rsid w:val="00F10D2C"/>
    <w:rsid w:val="00F2405D"/>
    <w:rsid w:val="00F30878"/>
    <w:rsid w:val="00F61490"/>
    <w:rsid w:val="00F67C49"/>
    <w:rsid w:val="00F76217"/>
    <w:rsid w:val="00F85978"/>
    <w:rsid w:val="00FD48E8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Galina</cp:lastModifiedBy>
  <cp:revision>26</cp:revision>
  <dcterms:created xsi:type="dcterms:W3CDTF">2022-08-22T09:11:00Z</dcterms:created>
  <dcterms:modified xsi:type="dcterms:W3CDTF">2024-02-17T18:01:00Z</dcterms:modified>
</cp:coreProperties>
</file>